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05F6" w:rsidRPr="009C268F" w:rsidRDefault="00323FFA" w:rsidP="00D66A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  <w:t>По результатам рассмотрения протеста прокурора отменен незаконный муниципальный правовой акт</w:t>
      </w:r>
    </w:p>
    <w:p w:rsidR="00175F6D" w:rsidRDefault="00175F6D" w:rsidP="00D66AD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  <w:shd w:val="clear" w:color="auto" w:fill="FFFFFF"/>
        </w:rPr>
      </w:pPr>
    </w:p>
    <w:p w:rsidR="009D7043" w:rsidRDefault="00AB3E33" w:rsidP="0095232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Про</w:t>
      </w:r>
      <w:r w:rsidR="009D704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куратурой Чагодощенского района в ходе мониторинга действующих муниципальных правовых актов изучено решение Представительного Собрания Чагодощенского района, которым устанавливался порядок организации утилизации и переработки бытовых и промышленных отходов на территории Чагодощенского района.</w:t>
      </w:r>
    </w:p>
    <w:p w:rsidR="009D7043" w:rsidRDefault="009D7043" w:rsidP="0095232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По результатам изучения указанного правового акта установлено, что норма </w:t>
      </w:r>
      <w:r w:rsidR="00961FAF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федерального 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законодательства, </w:t>
      </w:r>
      <w:r w:rsidRPr="009D704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согласно которой порядок сбора отходов на террито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риях муниципальных образований </w:t>
      </w:r>
      <w:r w:rsidRPr="009D7043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определялся органами местного самоуправления</w:t>
      </w: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, утратила силу.</w:t>
      </w:r>
    </w:p>
    <w:p w:rsidR="00AB3E33" w:rsidRDefault="009D7043" w:rsidP="00A2029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С учетом изложенного, </w:t>
      </w:r>
      <w:r w:rsidR="00C70E0B" w:rsidRPr="00C70E0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органы местного самоуправления </w:t>
      </w:r>
      <w:r w:rsidR="00A2029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с момента утраты законной силы вышеуказанной нормы</w:t>
      </w:r>
      <w:r w:rsidR="00C70E0B" w:rsidRPr="00C70E0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не вправе регулировать </w:t>
      </w:r>
      <w:r w:rsidR="00A2029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данные</w:t>
      </w:r>
      <w:r w:rsidR="00C70E0B" w:rsidRPr="00C70E0B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вопросы муниципальными нормативными актами</w:t>
      </w:r>
      <w:r w:rsidR="00A2029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.</w:t>
      </w:r>
    </w:p>
    <w:p w:rsidR="00A20292" w:rsidRDefault="00A20292" w:rsidP="00A2029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В связи с изложенным прокуратурой района на указанный муниципальный правовой акт принесен протест.</w:t>
      </w:r>
    </w:p>
    <w:p w:rsidR="00A20292" w:rsidRDefault="00A20292" w:rsidP="00A20292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По результатам рассмотрения протеста Представительным Собранием Чагодощенского муниципального округа принято решение об отмене вышеуказанного правового акта.</w:t>
      </w:r>
    </w:p>
    <w:p w:rsidR="008A0E06" w:rsidRDefault="008A0E06" w:rsidP="008A0E06">
      <w:pPr>
        <w:spacing w:after="0" w:line="240" w:lineRule="exact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8A0E06" w:rsidRDefault="008A0E06" w:rsidP="008A0E06">
      <w:pPr>
        <w:spacing w:after="0" w:line="240" w:lineRule="exact"/>
        <w:ind w:firstLine="709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8A0E06" w:rsidRDefault="008A0E06" w:rsidP="008A0E06">
      <w:pPr>
        <w:spacing w:after="0" w:line="240" w:lineRule="exact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Помощник прокурора района</w:t>
      </w:r>
    </w:p>
    <w:p w:rsidR="008A0E06" w:rsidRDefault="008A0E06" w:rsidP="008A0E06">
      <w:pPr>
        <w:spacing w:after="0" w:line="240" w:lineRule="exact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</w:p>
    <w:p w:rsidR="008A0E06" w:rsidRPr="00043E06" w:rsidRDefault="008A0E06" w:rsidP="008A0E06">
      <w:pPr>
        <w:spacing w:after="0" w:line="240" w:lineRule="exact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юрист </w:t>
      </w:r>
      <w:r w:rsidR="00A20292"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>2</w:t>
      </w:r>
      <w:bookmarkStart w:id="0" w:name="_GoBack"/>
      <w:bookmarkEnd w:id="0"/>
      <w:r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  <w:t xml:space="preserve"> класса                                                                                                 А.В. Кузнецов</w:t>
      </w:r>
    </w:p>
    <w:sectPr w:rsidR="008A0E06" w:rsidRPr="00043E06" w:rsidSect="008636AB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699D"/>
    <w:rsid w:val="00001A96"/>
    <w:rsid w:val="00002071"/>
    <w:rsid w:val="00043E06"/>
    <w:rsid w:val="00045EEB"/>
    <w:rsid w:val="00061BE5"/>
    <w:rsid w:val="00082971"/>
    <w:rsid w:val="000B73E2"/>
    <w:rsid w:val="000C2254"/>
    <w:rsid w:val="000F1AB4"/>
    <w:rsid w:val="0012474D"/>
    <w:rsid w:val="001367CF"/>
    <w:rsid w:val="00137B2B"/>
    <w:rsid w:val="00170CA6"/>
    <w:rsid w:val="00175F6D"/>
    <w:rsid w:val="001772C6"/>
    <w:rsid w:val="00186018"/>
    <w:rsid w:val="001A3029"/>
    <w:rsid w:val="001A5201"/>
    <w:rsid w:val="001B11C4"/>
    <w:rsid w:val="001C665F"/>
    <w:rsid w:val="001D6BB8"/>
    <w:rsid w:val="001F4AA6"/>
    <w:rsid w:val="00212B20"/>
    <w:rsid w:val="00244FA0"/>
    <w:rsid w:val="00255ED8"/>
    <w:rsid w:val="00270CC5"/>
    <w:rsid w:val="002C29A4"/>
    <w:rsid w:val="002D5A0B"/>
    <w:rsid w:val="00323FFA"/>
    <w:rsid w:val="00393E2B"/>
    <w:rsid w:val="003A5190"/>
    <w:rsid w:val="00427830"/>
    <w:rsid w:val="00473DCC"/>
    <w:rsid w:val="00480AB9"/>
    <w:rsid w:val="00485DAF"/>
    <w:rsid w:val="00520A8E"/>
    <w:rsid w:val="0054054B"/>
    <w:rsid w:val="005549E4"/>
    <w:rsid w:val="00554C0B"/>
    <w:rsid w:val="005801A2"/>
    <w:rsid w:val="0058046C"/>
    <w:rsid w:val="005A4A59"/>
    <w:rsid w:val="005C5F69"/>
    <w:rsid w:val="005C6B54"/>
    <w:rsid w:val="005D5132"/>
    <w:rsid w:val="005E5893"/>
    <w:rsid w:val="005F0AC4"/>
    <w:rsid w:val="00600911"/>
    <w:rsid w:val="00651B73"/>
    <w:rsid w:val="00656899"/>
    <w:rsid w:val="007030F7"/>
    <w:rsid w:val="0075063B"/>
    <w:rsid w:val="007B62FF"/>
    <w:rsid w:val="0080121B"/>
    <w:rsid w:val="00822D0E"/>
    <w:rsid w:val="0084385A"/>
    <w:rsid w:val="00850F15"/>
    <w:rsid w:val="008636AB"/>
    <w:rsid w:val="0088380B"/>
    <w:rsid w:val="00885F33"/>
    <w:rsid w:val="00897FF5"/>
    <w:rsid w:val="008A0E06"/>
    <w:rsid w:val="008A2846"/>
    <w:rsid w:val="008B4E56"/>
    <w:rsid w:val="008C7F92"/>
    <w:rsid w:val="008D2C5E"/>
    <w:rsid w:val="008E2C76"/>
    <w:rsid w:val="008F06C6"/>
    <w:rsid w:val="008F7305"/>
    <w:rsid w:val="0095232D"/>
    <w:rsid w:val="00955ECE"/>
    <w:rsid w:val="00961FAF"/>
    <w:rsid w:val="0097699D"/>
    <w:rsid w:val="00985E51"/>
    <w:rsid w:val="00996EB6"/>
    <w:rsid w:val="009B0FFE"/>
    <w:rsid w:val="009C230F"/>
    <w:rsid w:val="009C268F"/>
    <w:rsid w:val="009C73A9"/>
    <w:rsid w:val="009D7043"/>
    <w:rsid w:val="009F5A6E"/>
    <w:rsid w:val="00A20292"/>
    <w:rsid w:val="00A25120"/>
    <w:rsid w:val="00A25856"/>
    <w:rsid w:val="00A331AD"/>
    <w:rsid w:val="00A505F6"/>
    <w:rsid w:val="00A5454C"/>
    <w:rsid w:val="00A6064F"/>
    <w:rsid w:val="00A639ED"/>
    <w:rsid w:val="00A95CB2"/>
    <w:rsid w:val="00AB3E33"/>
    <w:rsid w:val="00B022E6"/>
    <w:rsid w:val="00B16D2B"/>
    <w:rsid w:val="00B178C0"/>
    <w:rsid w:val="00B3087B"/>
    <w:rsid w:val="00B32CC9"/>
    <w:rsid w:val="00B41973"/>
    <w:rsid w:val="00B609DB"/>
    <w:rsid w:val="00B70684"/>
    <w:rsid w:val="00B96ACB"/>
    <w:rsid w:val="00B97FCD"/>
    <w:rsid w:val="00C42572"/>
    <w:rsid w:val="00C70E0B"/>
    <w:rsid w:val="00C71703"/>
    <w:rsid w:val="00C8155E"/>
    <w:rsid w:val="00CD206A"/>
    <w:rsid w:val="00CF5D44"/>
    <w:rsid w:val="00D06017"/>
    <w:rsid w:val="00D215F3"/>
    <w:rsid w:val="00D5660D"/>
    <w:rsid w:val="00D66AD2"/>
    <w:rsid w:val="00D7570C"/>
    <w:rsid w:val="00D918D3"/>
    <w:rsid w:val="00DE07B4"/>
    <w:rsid w:val="00DF7599"/>
    <w:rsid w:val="00E10C19"/>
    <w:rsid w:val="00E20CD8"/>
    <w:rsid w:val="00E61C30"/>
    <w:rsid w:val="00E86676"/>
    <w:rsid w:val="00EC1879"/>
    <w:rsid w:val="00EF34FF"/>
    <w:rsid w:val="00F63F7B"/>
    <w:rsid w:val="00F72B0F"/>
    <w:rsid w:val="00F83D10"/>
    <w:rsid w:val="00FC3E7D"/>
    <w:rsid w:val="00FE7D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1DA46C"/>
  <w15:chartTrackingRefBased/>
  <w15:docId w15:val="{C1B2202D-FE30-4EB3-86BC-73AA7C1E32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85E51"/>
    <w:pPr>
      <w:spacing w:after="200" w:line="276" w:lineRule="auto"/>
    </w:pPr>
    <w:rPr>
      <w:rFonts w:eastAsiaTheme="minorEastAsia"/>
      <w:lang w:eastAsia="ru-RU"/>
    </w:rPr>
  </w:style>
  <w:style w:type="paragraph" w:styleId="3">
    <w:name w:val="heading 3"/>
    <w:basedOn w:val="a"/>
    <w:next w:val="a"/>
    <w:link w:val="30"/>
    <w:unhideWhenUsed/>
    <w:qFormat/>
    <w:rsid w:val="008B4E56"/>
    <w:pPr>
      <w:keepNext/>
      <w:keepLines/>
      <w:spacing w:before="200" w:after="0" w:line="240" w:lineRule="auto"/>
      <w:outlineLvl w:val="2"/>
    </w:pPr>
    <w:rPr>
      <w:rFonts w:asciiTheme="majorHAnsi" w:eastAsiaTheme="majorEastAsia" w:hAnsiTheme="majorHAnsi" w:cstheme="majorBidi"/>
      <w:b/>
      <w:bCs/>
      <w:color w:val="5B9BD5" w:themeColor="accent1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72B0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F72B0F"/>
    <w:rPr>
      <w:rFonts w:ascii="Segoe UI" w:eastAsiaTheme="minorEastAsia" w:hAnsi="Segoe UI" w:cs="Segoe UI"/>
      <w:sz w:val="18"/>
      <w:szCs w:val="18"/>
      <w:lang w:eastAsia="ru-RU"/>
    </w:rPr>
  </w:style>
  <w:style w:type="character" w:customStyle="1" w:styleId="30">
    <w:name w:val="Заголовок 3 Знак"/>
    <w:basedOn w:val="a0"/>
    <w:link w:val="3"/>
    <w:rsid w:val="008B4E56"/>
    <w:rPr>
      <w:rFonts w:asciiTheme="majorHAnsi" w:eastAsiaTheme="majorEastAsia" w:hAnsiTheme="majorHAnsi" w:cstheme="majorBidi"/>
      <w:b/>
      <w:bCs/>
      <w:color w:val="5B9BD5" w:themeColor="accent1"/>
      <w:sz w:val="24"/>
      <w:szCs w:val="24"/>
      <w:lang w:eastAsia="ru-RU"/>
    </w:rPr>
  </w:style>
  <w:style w:type="character" w:styleId="a5">
    <w:name w:val="Hyperlink"/>
    <w:uiPriority w:val="99"/>
    <w:rsid w:val="008B4E56"/>
    <w:rPr>
      <w:rFonts w:cs="Times New Roman"/>
      <w:color w:val="000080"/>
      <w:u w:val="single"/>
    </w:rPr>
  </w:style>
  <w:style w:type="paragraph" w:customStyle="1" w:styleId="ConsPlusNormal">
    <w:name w:val="ConsPlusNormal"/>
    <w:rsid w:val="008B4E5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183</TotalTime>
  <Pages>1</Pages>
  <Words>182</Words>
  <Characters>1043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Tarasova Lena</dc:creator>
  <cp:keywords/>
  <dc:description/>
  <cp:lastModifiedBy>Кузнецов Артем Вячеславович</cp:lastModifiedBy>
  <cp:revision>39</cp:revision>
  <cp:lastPrinted>2023-06-28T15:07:00Z</cp:lastPrinted>
  <dcterms:created xsi:type="dcterms:W3CDTF">2023-06-28T11:11:00Z</dcterms:created>
  <dcterms:modified xsi:type="dcterms:W3CDTF">2024-06-03T10:13:00Z</dcterms:modified>
</cp:coreProperties>
</file>